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1C934B" w14:textId="77777777" w:rsidR="00B95A82" w:rsidRDefault="00B95A82" w:rsidP="00B95A82">
      <w:pPr>
        <w:pStyle w:val="berschrift1"/>
      </w:pPr>
      <w:r>
        <w:rPr>
          <w:rStyle w:val="Fett"/>
        </w:rPr>
        <w:t>Erfolgreiches Winter-Trainingslager der Marinekameradschaft Werdau</w:t>
      </w:r>
    </w:p>
    <w:p w14:paraId="76B40103" w14:textId="01CCC918" w:rsidR="00B95A82" w:rsidRDefault="00B95A82" w:rsidP="00B95A82">
      <w:pPr>
        <w:pStyle w:val="berschrift3"/>
      </w:pPr>
      <w:r>
        <w:t>Fünf Tage Ausbildung, Teamarbeit und Vorbereitung auf die Segelsaison 2026</w:t>
      </w:r>
    </w:p>
    <w:p w14:paraId="1F4B96AA" w14:textId="22A6DE89" w:rsidR="00B95A82" w:rsidRDefault="00B95A82" w:rsidP="00B95A82">
      <w:r>
        <w:t xml:space="preserve">Langenhessen. Vom 16. bis 20. Februar 2026 führte die Marinekameradschaft Werdau und Umgebung e. V. ihr Winter-Trainingslager an der </w:t>
      </w:r>
      <w:proofErr w:type="spellStart"/>
      <w:r>
        <w:t>Koberbachtalsperre</w:t>
      </w:r>
      <w:proofErr w:type="spellEnd"/>
      <w:r>
        <w:t xml:space="preserve"> durch. Die Veranstaltung diente der Vorbereitung auf die kommende Segelsaison und konnte erfolgreich abgeschlossen werden.</w:t>
      </w:r>
    </w:p>
    <w:p w14:paraId="31DFB952" w14:textId="77777777" w:rsidR="00B95A82" w:rsidRDefault="00B95A82" w:rsidP="00B95A82">
      <w:r>
        <w:t>Im Mittelpunkt standen sowohl theoretische als auch praktische Ausbildungsinhalte. Dazu gehörten unter anderem Erste Hilfe an Bord, Grundlagen der Segeltheorie, seemännische Knoten sowie maritime Traditionen. Ergänzt wurde das Programm durch sportliche Aktivitäten wie Schwimmen und Klettern, die gezielt die körperliche Fitness und das Vertrauen innerhalb der Gruppe stärken.</w:t>
      </w:r>
    </w:p>
    <w:p w14:paraId="6ED55627" w14:textId="77777777" w:rsidR="00B95A82" w:rsidRDefault="00B95A82" w:rsidP="00B95A82">
      <w:r>
        <w:t>Ein besonderer Fokus lag auf Teamarbeit und kameradschaftlicher Zusammenarbeit – zentrale Voraussetzungen für sicheres und erfolgreiches Handeln im Segelsport.</w:t>
      </w:r>
    </w:p>
    <w:p w14:paraId="09570E6E" w14:textId="77777777" w:rsidR="00B95A82" w:rsidRDefault="00B95A82" w:rsidP="00B95A82">
      <w:r>
        <w:t>Trotz organisatorischer Herausforderungen konnte das Trainingslager dank der Unterstützung zahlreicher Helfer und Partner erfolgreich durchgeführt werden. Die Marinekameradschaft bedankt sich ausdrücklich bei allen Unterstützern, darunter Ausbilder, ehrenamtliche Helfer sowie externe Partner wie die Johanniter, die Kletterhalle, die „Glück Auf“-Halle und den DOVB für die Bereitstellung eines Opti-Simulators.</w:t>
      </w:r>
    </w:p>
    <w:p w14:paraId="6BD159F7" w14:textId="77777777" w:rsidR="00B95A82" w:rsidRDefault="00B95A82" w:rsidP="00B95A82">
      <w:r>
        <w:t xml:space="preserve">Mit dem erfolgreichen Abschluss des Trainingslagers sieht sich der Verein gut vorbereitet für die Segelsaison 2026 an der </w:t>
      </w:r>
      <w:proofErr w:type="spellStart"/>
      <w:r>
        <w:t>Koberbachtalsperre</w:t>
      </w:r>
      <w:proofErr w:type="spellEnd"/>
      <w:r>
        <w:t>.</w:t>
      </w:r>
    </w:p>
    <w:p w14:paraId="76131A90" w14:textId="77777777" w:rsidR="00301625" w:rsidRDefault="00301625" w:rsidP="00B95A82"/>
    <w:p w14:paraId="7CAB310E" w14:textId="4AAE6CE2" w:rsidR="00B95A82" w:rsidRDefault="00B95A82">
      <w:r>
        <w:t xml:space="preserve">Mehr dazu auf der Seite der Marinekameradschaft Werdau </w:t>
      </w:r>
      <w:hyperlink r:id="rId4" w:history="1">
        <w:r w:rsidRPr="003F4830">
          <w:rPr>
            <w:rStyle w:val="Hyperlink"/>
          </w:rPr>
          <w:t>www.mk-werdau.de</w:t>
        </w:r>
      </w:hyperlink>
      <w:r>
        <w:t xml:space="preserve"> oder diesen Link </w:t>
      </w:r>
    </w:p>
    <w:p w14:paraId="68E2409F" w14:textId="77777777" w:rsidR="00B95A82" w:rsidRDefault="00B95A82"/>
    <w:p w14:paraId="1210992C" w14:textId="28D4B42B" w:rsidR="00B95A82" w:rsidRDefault="00B95A82">
      <w:r>
        <w:rPr>
          <w:noProof/>
        </w:rPr>
        <w:drawing>
          <wp:inline distT="0" distB="0" distL="0" distR="0" wp14:anchorId="0310A14D" wp14:editId="30C288EF">
            <wp:extent cx="1073426" cy="1073426"/>
            <wp:effectExtent l="0" t="0" r="6350" b="6350"/>
            <wp:docPr id="8311448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144824" name="Grafik 831144824"/>
                    <pic:cNvPicPr/>
                  </pic:nvPicPr>
                  <pic:blipFill>
                    <a:blip r:embed="rId5" cstate="print">
                      <a:extLst>
                        <a:ext uri="{28A0092B-C50C-407E-A947-70E740481C1C}">
                          <a14:useLocalDpi xmlns:a14="http://schemas.microsoft.com/office/drawing/2010/main" val="0"/>
                        </a:ext>
                      </a:extLst>
                    </a:blip>
                    <a:stretch>
                      <a:fillRect/>
                    </a:stretch>
                  </pic:blipFill>
                  <pic:spPr>
                    <a:xfrm>
                      <a:off x="0" y="0"/>
                      <a:ext cx="1092700" cy="1092700"/>
                    </a:xfrm>
                    <a:prstGeom prst="rect">
                      <a:avLst/>
                    </a:prstGeom>
                  </pic:spPr>
                </pic:pic>
              </a:graphicData>
            </a:graphic>
          </wp:inline>
        </w:drawing>
      </w:r>
    </w:p>
    <w:p w14:paraId="4065870F" w14:textId="21CF29F9" w:rsidR="00B95A82" w:rsidRDefault="00B95A82">
      <w:hyperlink r:id="rId6" w:history="1">
        <w:r w:rsidRPr="00B95A82">
          <w:rPr>
            <w:rStyle w:val="Hyperlink"/>
          </w:rPr>
          <w:t>https://www.mk-werdau.de/erfolgreiches-winter-trainingslager-2026-an-der-koberbachtalsperre/</w:t>
        </w:r>
      </w:hyperlink>
    </w:p>
    <w:p w14:paraId="5EA1E477" w14:textId="77777777" w:rsidR="00D71984" w:rsidRDefault="00D71984"/>
    <w:p w14:paraId="7E24F161" w14:textId="1DF7E923" w:rsidR="00D71984" w:rsidRDefault="00D71984">
      <w:proofErr w:type="spellStart"/>
      <w:r>
        <w:t>Bildnachwei</w:t>
      </w:r>
      <w:proofErr w:type="spellEnd"/>
      <w:r>
        <w:t>: Carmen Pecher</w:t>
      </w:r>
    </w:p>
    <w:p w14:paraId="03F8B8E5" w14:textId="77777777" w:rsidR="00D71984" w:rsidRDefault="00D71984"/>
    <w:p w14:paraId="7ABA0BE3" w14:textId="248F3820" w:rsidR="00D71984" w:rsidRDefault="00D71984">
      <w:r>
        <w:t xml:space="preserve">Ansprechpartner Presse: Carsten Mayer, +49 160 98964071, </w:t>
      </w:r>
      <w:hyperlink r:id="rId7" w:history="1">
        <w:r w:rsidRPr="009F355D">
          <w:rPr>
            <w:rStyle w:val="Hyperlink"/>
          </w:rPr>
          <w:t>carsten@mk-werdau.de</w:t>
        </w:r>
      </w:hyperlink>
    </w:p>
    <w:p w14:paraId="1D703B54" w14:textId="77777777" w:rsidR="00D71984" w:rsidRDefault="00D71984"/>
    <w:p w14:paraId="7342C854" w14:textId="457CCCBB" w:rsidR="00D71984" w:rsidRDefault="00D71984">
      <w:r>
        <w:rPr>
          <w:noProof/>
        </w:rPr>
        <w:lastRenderedPageBreak/>
        <w:drawing>
          <wp:inline distT="0" distB="0" distL="0" distR="0" wp14:anchorId="35226A69" wp14:editId="6E32DFD9">
            <wp:extent cx="5760720" cy="3840480"/>
            <wp:effectExtent l="0" t="0" r="5080" b="0"/>
            <wp:docPr id="4661273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12732" name="Grafik 46612732"/>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3840480"/>
                    </a:xfrm>
                    <a:prstGeom prst="rect">
                      <a:avLst/>
                    </a:prstGeom>
                  </pic:spPr>
                </pic:pic>
              </a:graphicData>
            </a:graphic>
          </wp:inline>
        </w:drawing>
      </w:r>
      <w:r>
        <w:rPr>
          <w:noProof/>
        </w:rPr>
        <w:drawing>
          <wp:inline distT="0" distB="0" distL="0" distR="0" wp14:anchorId="634AB69D" wp14:editId="470A38D3">
            <wp:extent cx="5760720" cy="3843655"/>
            <wp:effectExtent l="0" t="0" r="5080" b="4445"/>
            <wp:docPr id="180579250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792503" name="Grafik 1805792503"/>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3843655"/>
                    </a:xfrm>
                    <a:prstGeom prst="rect">
                      <a:avLst/>
                    </a:prstGeom>
                  </pic:spPr>
                </pic:pic>
              </a:graphicData>
            </a:graphic>
          </wp:inline>
        </w:drawing>
      </w:r>
      <w:r>
        <w:rPr>
          <w:noProof/>
        </w:rPr>
        <w:lastRenderedPageBreak/>
        <w:drawing>
          <wp:inline distT="0" distB="0" distL="0" distR="0" wp14:anchorId="5FC70C8E" wp14:editId="2568F84C">
            <wp:extent cx="5760720" cy="3843655"/>
            <wp:effectExtent l="0" t="0" r="5080" b="4445"/>
            <wp:docPr id="211668991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689911" name="Grafik 211668991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3843655"/>
                    </a:xfrm>
                    <a:prstGeom prst="rect">
                      <a:avLst/>
                    </a:prstGeom>
                  </pic:spPr>
                </pic:pic>
              </a:graphicData>
            </a:graphic>
          </wp:inline>
        </w:drawing>
      </w:r>
    </w:p>
    <w:sectPr w:rsidR="00D71984">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5A82"/>
    <w:rsid w:val="00301625"/>
    <w:rsid w:val="003A2946"/>
    <w:rsid w:val="007A7D37"/>
    <w:rsid w:val="00AC0C84"/>
    <w:rsid w:val="00B95A82"/>
    <w:rsid w:val="00C20A23"/>
    <w:rsid w:val="00D71984"/>
    <w:rsid w:val="00FA7E2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4:docId w14:val="6B14A708"/>
  <w15:chartTrackingRefBased/>
  <w15:docId w15:val="{367BD70B-51A0-3345-9567-EE10C350C1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B95A8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unhideWhenUsed/>
    <w:qFormat/>
    <w:rsid w:val="00B95A8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unhideWhenUsed/>
    <w:qFormat/>
    <w:rsid w:val="00B95A82"/>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B95A82"/>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B95A82"/>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B95A82"/>
    <w:pPr>
      <w:keepNext/>
      <w:keepLines/>
      <w:spacing w:before="4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B95A82"/>
    <w:pPr>
      <w:keepNext/>
      <w:keepLines/>
      <w:spacing w:before="4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B95A82"/>
    <w:pPr>
      <w:keepNext/>
      <w:keepLines/>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B95A82"/>
    <w:pPr>
      <w:keepNext/>
      <w:keepLines/>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95A82"/>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rsid w:val="00B95A82"/>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rsid w:val="00B95A82"/>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B95A82"/>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B95A82"/>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B95A82"/>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B95A82"/>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B95A82"/>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B95A82"/>
    <w:rPr>
      <w:rFonts w:eastAsiaTheme="majorEastAsia" w:cstheme="majorBidi"/>
      <w:color w:val="272727" w:themeColor="text1" w:themeTint="D8"/>
    </w:rPr>
  </w:style>
  <w:style w:type="paragraph" w:styleId="Titel">
    <w:name w:val="Title"/>
    <w:basedOn w:val="Standard"/>
    <w:next w:val="Standard"/>
    <w:link w:val="TitelZchn"/>
    <w:uiPriority w:val="10"/>
    <w:qFormat/>
    <w:rsid w:val="00B95A82"/>
    <w:pPr>
      <w:spacing w:after="8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B95A82"/>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B95A82"/>
    <w:pPr>
      <w:numPr>
        <w:ilvl w:val="1"/>
      </w:numPr>
      <w:spacing w:after="160"/>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B95A82"/>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B95A82"/>
    <w:pPr>
      <w:spacing w:before="160" w:after="160"/>
      <w:jc w:val="center"/>
    </w:pPr>
    <w:rPr>
      <w:i/>
      <w:iCs/>
      <w:color w:val="404040" w:themeColor="text1" w:themeTint="BF"/>
    </w:rPr>
  </w:style>
  <w:style w:type="character" w:customStyle="1" w:styleId="ZitatZchn">
    <w:name w:val="Zitat Zchn"/>
    <w:basedOn w:val="Absatz-Standardschriftart"/>
    <w:link w:val="Zitat"/>
    <w:uiPriority w:val="29"/>
    <w:rsid w:val="00B95A82"/>
    <w:rPr>
      <w:i/>
      <w:iCs/>
      <w:color w:val="404040" w:themeColor="text1" w:themeTint="BF"/>
    </w:rPr>
  </w:style>
  <w:style w:type="paragraph" w:styleId="Listenabsatz">
    <w:name w:val="List Paragraph"/>
    <w:basedOn w:val="Standard"/>
    <w:uiPriority w:val="34"/>
    <w:qFormat/>
    <w:rsid w:val="00B95A82"/>
    <w:pPr>
      <w:ind w:left="720"/>
      <w:contextualSpacing/>
    </w:pPr>
  </w:style>
  <w:style w:type="character" w:styleId="IntensiveHervorhebung">
    <w:name w:val="Intense Emphasis"/>
    <w:basedOn w:val="Absatz-Standardschriftart"/>
    <w:uiPriority w:val="21"/>
    <w:qFormat/>
    <w:rsid w:val="00B95A82"/>
    <w:rPr>
      <w:i/>
      <w:iCs/>
      <w:color w:val="0F4761" w:themeColor="accent1" w:themeShade="BF"/>
    </w:rPr>
  </w:style>
  <w:style w:type="paragraph" w:styleId="IntensivesZitat">
    <w:name w:val="Intense Quote"/>
    <w:basedOn w:val="Standard"/>
    <w:next w:val="Standard"/>
    <w:link w:val="IntensivesZitatZchn"/>
    <w:uiPriority w:val="30"/>
    <w:qFormat/>
    <w:rsid w:val="00B95A8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B95A82"/>
    <w:rPr>
      <w:i/>
      <w:iCs/>
      <w:color w:val="0F4761" w:themeColor="accent1" w:themeShade="BF"/>
    </w:rPr>
  </w:style>
  <w:style w:type="character" w:styleId="IntensiverVerweis">
    <w:name w:val="Intense Reference"/>
    <w:basedOn w:val="Absatz-Standardschriftart"/>
    <w:uiPriority w:val="32"/>
    <w:qFormat/>
    <w:rsid w:val="00B95A82"/>
    <w:rPr>
      <w:b/>
      <w:bCs/>
      <w:smallCaps/>
      <w:color w:val="0F4761" w:themeColor="accent1" w:themeShade="BF"/>
      <w:spacing w:val="5"/>
    </w:rPr>
  </w:style>
  <w:style w:type="paragraph" w:styleId="StandardWeb">
    <w:name w:val="Normal (Web)"/>
    <w:basedOn w:val="Standard"/>
    <w:uiPriority w:val="99"/>
    <w:semiHidden/>
    <w:unhideWhenUsed/>
    <w:rsid w:val="00B95A82"/>
    <w:pPr>
      <w:spacing w:before="100" w:beforeAutospacing="1" w:after="100" w:afterAutospacing="1"/>
    </w:pPr>
    <w:rPr>
      <w:rFonts w:ascii="Times New Roman" w:eastAsia="Times New Roman" w:hAnsi="Times New Roman" w:cs="Times New Roman"/>
      <w:kern w:val="0"/>
      <w:lang w:eastAsia="de-DE"/>
      <w14:ligatures w14:val="none"/>
    </w:rPr>
  </w:style>
  <w:style w:type="character" w:styleId="Fett">
    <w:name w:val="Strong"/>
    <w:basedOn w:val="Absatz-Standardschriftart"/>
    <w:uiPriority w:val="22"/>
    <w:qFormat/>
    <w:rsid w:val="00B95A82"/>
    <w:rPr>
      <w:b/>
      <w:bCs/>
    </w:rPr>
  </w:style>
  <w:style w:type="character" w:styleId="Hyperlink">
    <w:name w:val="Hyperlink"/>
    <w:basedOn w:val="Absatz-Standardschriftart"/>
    <w:uiPriority w:val="99"/>
    <w:unhideWhenUsed/>
    <w:rsid w:val="00B95A82"/>
    <w:rPr>
      <w:color w:val="467886" w:themeColor="hyperlink"/>
      <w:u w:val="single"/>
    </w:rPr>
  </w:style>
  <w:style w:type="character" w:styleId="NichtaufgelsteErwhnung">
    <w:name w:val="Unresolved Mention"/>
    <w:basedOn w:val="Absatz-Standardschriftart"/>
    <w:uiPriority w:val="99"/>
    <w:semiHidden/>
    <w:unhideWhenUsed/>
    <w:rsid w:val="00B95A8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3" Type="http://schemas.openxmlformats.org/officeDocument/2006/relationships/webSettings" Target="webSettings.xml"/><Relationship Id="rId7" Type="http://schemas.openxmlformats.org/officeDocument/2006/relationships/hyperlink" Target="mailto:carsten@mk-werdau.de" TargetMode="External"/><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mk-werdau.de/erfolgreiches-winter-trainingslager-2026-an-der-koberbachtalsperre/" TargetMode="External"/><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4.jpg"/><Relationship Id="rId4" Type="http://schemas.openxmlformats.org/officeDocument/2006/relationships/hyperlink" Target="http://www.mk-werdau.de" TargetMode="External"/><Relationship Id="rId9" Type="http://schemas.openxmlformats.org/officeDocument/2006/relationships/image" Target="media/image3.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230</Words>
  <Characters>1766</Characters>
  <Application>Microsoft Office Word</Application>
  <DocSecurity>0</DocSecurity>
  <Lines>36</Lines>
  <Paragraphs>11</Paragraphs>
  <ScaleCrop>false</ScaleCrop>
  <Company/>
  <LinksUpToDate>false</LinksUpToDate>
  <CharactersWithSpaces>1985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Carsten Mayer</dc:creator>
  <cp:keywords/>
  <dc:description/>
  <cp:lastModifiedBy>Carsten Mayer</cp:lastModifiedBy>
  <cp:revision>2</cp:revision>
  <dcterms:created xsi:type="dcterms:W3CDTF">2026-03-20T07:53:00Z</dcterms:created>
  <dcterms:modified xsi:type="dcterms:W3CDTF">2026-03-20T20:30:00Z</dcterms:modified>
</cp:coreProperties>
</file>